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83" w:rsidRDefault="001A4983" w:rsidP="00A437B0">
      <w:pPr>
        <w:autoSpaceDE w:val="0"/>
        <w:autoSpaceDN w:val="0"/>
        <w:adjustRightInd w:val="0"/>
      </w:pPr>
    </w:p>
    <w:p w:rsidR="001A498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E1730">
        <w:rPr>
          <w:rFonts w:ascii="Times New Roman" w:hAnsi="Times New Roman" w:cs="Times New Roman"/>
          <w:sz w:val="24"/>
          <w:szCs w:val="24"/>
        </w:rPr>
        <w:t>Т.А. Жильцова</w:t>
      </w:r>
    </w:p>
    <w:p w:rsidR="001A4983" w:rsidRPr="001F1432" w:rsidRDefault="001A4983" w:rsidP="001A4983">
      <w:pPr>
        <w:pStyle w:val="ConsPlusNonformat"/>
        <w:ind w:left="5670"/>
        <w:rPr>
          <w:rFonts w:ascii="Times New Roman" w:hAnsi="Times New Roman" w:cs="Times New Roman"/>
        </w:rPr>
      </w:pPr>
      <w:r w:rsidRPr="001F1432">
        <w:rPr>
          <w:rFonts w:ascii="Times New Roman" w:hAnsi="Times New Roman" w:cs="Times New Roman"/>
        </w:rPr>
        <w:t>(подпись)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C27F3">
        <w:rPr>
          <w:rFonts w:ascii="Times New Roman" w:hAnsi="Times New Roman" w:cs="Times New Roman"/>
          <w:sz w:val="24"/>
          <w:szCs w:val="24"/>
        </w:rPr>
        <w:t>М.П.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Наблюдательного совета  МАУ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 №______</w:t>
      </w:r>
    </w:p>
    <w:p w:rsidR="001A498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3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66"/>
      </w:tblGrid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66" w:type="dxa"/>
          </w:tcPr>
          <w:p w:rsidR="000E1730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7608007041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66" w:type="dxa"/>
          </w:tcPr>
          <w:p w:rsidR="001A4983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760801001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</w:tcPr>
          <w:p w:rsidR="001A4983" w:rsidRPr="00556A5E" w:rsidRDefault="001A4983" w:rsidP="00E668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B071CE" w:rsidRPr="00556A5E" w:rsidRDefault="00B071CE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1CE" w:rsidRPr="00AB0E74" w:rsidRDefault="00B071CE" w:rsidP="00B07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74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B071CE" w:rsidRPr="00980FFC" w:rsidRDefault="000B4750" w:rsidP="00980FF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071CE" w:rsidRPr="00AB0E7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D4F8C">
        <w:rPr>
          <w:rFonts w:ascii="Times New Roman" w:hAnsi="Times New Roman" w:cs="Times New Roman"/>
          <w:b/>
          <w:sz w:val="24"/>
          <w:szCs w:val="24"/>
        </w:rPr>
        <w:t>6</w:t>
      </w:r>
      <w:r w:rsidR="001D64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71CE" w:rsidRPr="006B799C" w:rsidRDefault="00980FFC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071CE" w:rsidRPr="006B799C">
        <w:rPr>
          <w:rFonts w:ascii="Times New Roman" w:hAnsi="Times New Roman" w:cs="Times New Roman"/>
          <w:sz w:val="24"/>
          <w:szCs w:val="24"/>
        </w:rPr>
        <w:t xml:space="preserve">униципальное  учреждение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071CE" w:rsidRPr="006B799C">
        <w:rPr>
          <w:rFonts w:ascii="Times New Roman" w:hAnsi="Times New Roman" w:cs="Times New Roman"/>
          <w:sz w:val="24"/>
          <w:szCs w:val="24"/>
        </w:rPr>
        <w:t>ентр «Орленок»</w:t>
      </w:r>
    </w:p>
    <w:p w:rsidR="00B071CE" w:rsidRPr="009C27F3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2D4F8C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«Орленок»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 xml:space="preserve"> (полное и краткое наименование МАУ)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7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2789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Администрации г. Пере</w:t>
      </w:r>
      <w:bookmarkStart w:id="0" w:name="_GoBack"/>
      <w:bookmarkEnd w:id="0"/>
      <w:r w:rsidRPr="00472789">
        <w:rPr>
          <w:rFonts w:ascii="Times New Roman" w:hAnsi="Times New Roman" w:cs="Times New Roman"/>
          <w:sz w:val="24"/>
          <w:szCs w:val="24"/>
          <w:u w:val="single"/>
        </w:rPr>
        <w:t>славля-Залесского</w:t>
      </w:r>
      <w:r w:rsidRPr="0047278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071CE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Адрес фактического местонахождения учреждения: </w:t>
      </w:r>
    </w:p>
    <w:p w:rsidR="00B071CE" w:rsidRDefault="00B071CE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152170,Ярославская</w:t>
      </w:r>
      <w:r w:rsidRPr="00472789">
        <w:rPr>
          <w:u w:val="single"/>
        </w:rPr>
        <w:t xml:space="preserve"> область, </w:t>
      </w:r>
      <w:r>
        <w:rPr>
          <w:u w:val="single"/>
        </w:rPr>
        <w:t>Переславский муниципальный район, м.Кухмарь</w:t>
      </w:r>
    </w:p>
    <w:p w:rsidR="001D6430" w:rsidRDefault="001D6430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</w:t>
      </w:r>
      <w:r>
        <w:rPr>
          <w:u w:val="single"/>
        </w:rPr>
        <w:t>018</w:t>
      </w:r>
      <w:r w:rsidRPr="006B799C">
        <w:rPr>
          <w:u w:val="single"/>
        </w:rPr>
        <w:t>,Ярославская</w:t>
      </w:r>
      <w:r w:rsidRPr="00472789">
        <w:rPr>
          <w:u w:val="single"/>
        </w:rPr>
        <w:t xml:space="preserve"> область, </w:t>
      </w:r>
      <w:r>
        <w:rPr>
          <w:u w:val="single"/>
        </w:rPr>
        <w:t>Переславский муниципальный район, м.Симак</w:t>
      </w:r>
    </w:p>
    <w:p w:rsidR="00B071CE" w:rsidRPr="00472789" w:rsidRDefault="000B4750" w:rsidP="00980FFC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152020, Ярославская обл., г.Переславль-Залееский, ул. Свободы, д.40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1. Цели деятельности учреждения: </w:t>
      </w:r>
    </w:p>
    <w:p w:rsidR="00B071CE" w:rsidRPr="009C27F3" w:rsidRDefault="00980FFC" w:rsidP="00B071CE">
      <w:pPr>
        <w:autoSpaceDE w:val="0"/>
        <w:autoSpaceDN w:val="0"/>
        <w:adjustRightInd w:val="0"/>
        <w:ind w:firstLine="540"/>
        <w:jc w:val="both"/>
      </w:pPr>
      <w:r>
        <w:t>Основной целью деятельности учреждения является: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2. Виды деятельности учреждения: </w:t>
      </w:r>
    </w:p>
    <w:p w:rsidR="00980FFC" w:rsidRDefault="00980FFC" w:rsidP="00980FFC">
      <w:pPr>
        <w:pStyle w:val="aff1"/>
        <w:rPr>
          <w:rFonts w:ascii="inherit" w:hAnsi="inherit" w:cs="Arial"/>
          <w:sz w:val="21"/>
          <w:szCs w:val="21"/>
        </w:rPr>
      </w:pPr>
      <w:r>
        <w:t>Основной вид деятельности Учреждения – организация отдыха детей и молодежи (деятельность детских лагерей на время каникул)</w:t>
      </w:r>
    </w:p>
    <w:p w:rsidR="00B071CE" w:rsidRPr="009C27F3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>Кроме муниципального задания и обязательств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в порядке, установленном законодательством Российской Федерации:</w:t>
      </w:r>
    </w:p>
    <w:p w:rsidR="002D4F8C" w:rsidRPr="00FB779A" w:rsidRDefault="002D4F8C" w:rsidP="002D4F8C">
      <w:pPr>
        <w:autoSpaceDE w:val="0"/>
        <w:autoSpaceDN w:val="0"/>
        <w:adjustRightInd w:val="0"/>
        <w:jc w:val="both"/>
      </w:pPr>
      <w:r>
        <w:t xml:space="preserve">- </w:t>
      </w:r>
      <w:r w:rsidR="00E55D3D">
        <w:t>Д</w:t>
      </w:r>
      <w:r w:rsidRPr="00FB779A">
        <w:t>ополнительное образование (реализация дополнительных общеразвивающих программ по следующим направленностям: социально-педагогическая, эколого-биологическая, художественно-эстетическая, физкультурно-спортивная, туристко-краеведческая, военно-патриотическая.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Прочая деятельность по организации отдыха и развлечений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Организация досуга детей, подростков и молодежи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4. Общая балансовая стоимость недвижимого муниципаль</w:t>
      </w:r>
      <w:r w:rsidRPr="009C27F3">
        <w:t>ного  имущества: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недвижимого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0E1730" w:rsidRPr="00556A5E" w:rsidRDefault="001D6430" w:rsidP="000E17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1A4983" w:rsidRPr="00556A5E" w:rsidRDefault="001D64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из них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5. Общая балансовая стоимость движимого муниципаль</w:t>
      </w:r>
      <w:r w:rsidRPr="009C27F3">
        <w:t>ного  имущества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2D4F8C" w:rsidP="00E6684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4745529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1A4983" w:rsidRPr="00556A5E" w:rsidRDefault="002D4F8C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4328791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6. Показатели финансового состояния учреждения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 Нефинансовые активы, всего:</w:t>
            </w:r>
          </w:p>
        </w:tc>
        <w:tc>
          <w:tcPr>
            <w:tcW w:w="2700" w:type="dxa"/>
          </w:tcPr>
          <w:p w:rsidR="001A4983" w:rsidRPr="00556A5E" w:rsidRDefault="002D4F8C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20876316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 недвижимое имущество, всего:</w:t>
            </w:r>
          </w:p>
        </w:tc>
        <w:tc>
          <w:tcPr>
            <w:tcW w:w="2700" w:type="dxa"/>
          </w:tcPr>
          <w:p w:rsidR="001A4983" w:rsidRPr="00556A5E" w:rsidRDefault="001D6430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1.1.1. остаточная стоимость</w:t>
            </w:r>
          </w:p>
        </w:tc>
        <w:tc>
          <w:tcPr>
            <w:tcW w:w="2700" w:type="dxa"/>
          </w:tcPr>
          <w:p w:rsidR="001A4983" w:rsidRPr="00556A5E" w:rsidRDefault="002D4F8C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3227406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 особо ценное движимое имущество, всего</w:t>
            </w:r>
          </w:p>
        </w:tc>
        <w:tc>
          <w:tcPr>
            <w:tcW w:w="2700" w:type="dxa"/>
          </w:tcPr>
          <w:p w:rsidR="001A4983" w:rsidRPr="00556A5E" w:rsidRDefault="002D4F8C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4328791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1.2.1. остаточная стоимость</w:t>
            </w:r>
          </w:p>
        </w:tc>
        <w:tc>
          <w:tcPr>
            <w:tcW w:w="2700" w:type="dxa"/>
          </w:tcPr>
          <w:p w:rsidR="001A4983" w:rsidRPr="00556A5E" w:rsidRDefault="002D4F8C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1868298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 Финансовые активы, всего:</w:t>
            </w:r>
          </w:p>
        </w:tc>
        <w:tc>
          <w:tcPr>
            <w:tcW w:w="2700" w:type="dxa"/>
          </w:tcPr>
          <w:p w:rsidR="001A4983" w:rsidRPr="00556A5E" w:rsidRDefault="00B02706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234680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2.1. дебиторская задолженность по доходам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2.2. дебиторская задолженность по расходам</w:t>
            </w:r>
          </w:p>
        </w:tc>
        <w:tc>
          <w:tcPr>
            <w:tcW w:w="2700" w:type="dxa"/>
          </w:tcPr>
          <w:p w:rsidR="00B02706" w:rsidRPr="00556A5E" w:rsidRDefault="00B02706" w:rsidP="00B02706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234680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 Обязательства, всего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3.1. просроченная кредиторская задолженность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  <w:sectPr w:rsidR="001A4983" w:rsidRPr="009C27F3" w:rsidSect="00E6684A">
          <w:pgSz w:w="11905" w:h="16838" w:code="9"/>
          <w:pgMar w:top="1134" w:right="851" w:bottom="899" w:left="1701" w:header="720" w:footer="720" w:gutter="0"/>
          <w:cols w:space="720"/>
        </w:sectPr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lastRenderedPageBreak/>
        <w:t>7. Показатели по поступлениям и выплатам учреждения</w:t>
      </w:r>
    </w:p>
    <w:p w:rsidR="001A4983" w:rsidRPr="0096435C" w:rsidRDefault="001A4983" w:rsidP="001A4983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tbl>
      <w:tblPr>
        <w:tblW w:w="15098" w:type="dxa"/>
        <w:tblInd w:w="-106" w:type="dxa"/>
        <w:tblLayout w:type="fixed"/>
        <w:tblLook w:val="0000"/>
      </w:tblPr>
      <w:tblGrid>
        <w:gridCol w:w="2766"/>
        <w:gridCol w:w="1276"/>
        <w:gridCol w:w="1275"/>
        <w:gridCol w:w="1560"/>
        <w:gridCol w:w="1417"/>
        <w:gridCol w:w="1276"/>
        <w:gridCol w:w="1276"/>
        <w:gridCol w:w="1275"/>
        <w:gridCol w:w="1560"/>
        <w:gridCol w:w="1417"/>
      </w:tblGrid>
      <w:tr w:rsidR="005B6035" w:rsidRPr="009C27F3" w:rsidTr="00E26C9D">
        <w:trPr>
          <w:gridAfter w:val="8"/>
          <w:wAfter w:w="11056" w:type="dxa"/>
          <w:trHeight w:val="276"/>
          <w:tblHeader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</w:tr>
      <w:tr w:rsidR="005B6035" w:rsidRPr="009C27F3" w:rsidTr="00E26C9D">
        <w:trPr>
          <w:trHeight w:val="540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по счетам, открытым в кредитных организациях</w:t>
            </w:r>
          </w:p>
        </w:tc>
      </w:tr>
      <w:tr w:rsidR="005B6035" w:rsidRPr="009C27F3" w:rsidTr="00E26C9D">
        <w:trPr>
          <w:trHeight w:val="255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 том числе:</w:t>
            </w:r>
          </w:p>
        </w:tc>
      </w:tr>
      <w:tr w:rsidR="005B6035" w:rsidRPr="009C27F3" w:rsidTr="00E26C9D">
        <w:trPr>
          <w:trHeight w:val="255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1-й год планового периода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2-й год планового периода</w:t>
            </w:r>
          </w:p>
        </w:tc>
      </w:tr>
      <w:tr w:rsidR="005B6035" w:rsidRPr="009C27F3" w:rsidTr="00E26C9D">
        <w:trPr>
          <w:trHeight w:val="255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из них: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E26C9D">
        <w:trPr>
          <w:trHeight w:val="270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>I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>II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>III 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>IV кв.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E26C9D">
        <w:trPr>
          <w:trHeight w:val="281"/>
          <w:tblHeader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Гр.18</w:t>
            </w:r>
          </w:p>
        </w:tc>
      </w:tr>
      <w:tr w:rsidR="005B6035" w:rsidRPr="009C27F3" w:rsidTr="00E26C9D">
        <w:trPr>
          <w:cantSplit/>
          <w:trHeight w:val="29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r w:rsidRPr="006611F3">
              <w:rPr>
                <w:sz w:val="22"/>
                <w:szCs w:val="22"/>
              </w:rPr>
              <w:t>1. Остаток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  <w:p w:rsidR="005B6035" w:rsidRPr="00556A5E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</w:tr>
      <w:tr w:rsidR="00E81761" w:rsidRPr="009C27F3" w:rsidTr="00E26C9D">
        <w:trPr>
          <w:cantSplit/>
          <w:trHeight w:val="41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2. Поступления,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11326B" w:rsidP="005B6035">
            <w:pPr>
              <w:jc w:val="center"/>
            </w:pPr>
            <w:r>
              <w:rPr>
                <w:sz w:val="22"/>
                <w:szCs w:val="22"/>
              </w:rPr>
              <w:t>11949900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11789900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11789900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1230227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11326B" w:rsidP="005B6035">
            <w:pPr>
              <w:jc w:val="center"/>
            </w:pPr>
            <w:r>
              <w:rPr>
                <w:sz w:val="22"/>
                <w:szCs w:val="22"/>
              </w:rPr>
              <w:t>373</w:t>
            </w:r>
            <w:r w:rsidR="00E81761" w:rsidRPr="002E2692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11326B" w:rsidP="005B6035">
            <w:pPr>
              <w:jc w:val="center"/>
            </w:pPr>
            <w:r>
              <w:rPr>
                <w:sz w:val="22"/>
                <w:szCs w:val="22"/>
              </w:rPr>
              <w:t>5506457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426990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  <w:r w:rsidRPr="002E2692">
              <w:rPr>
                <w:sz w:val="22"/>
                <w:szCs w:val="22"/>
              </w:rPr>
              <w:t>11789900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  <w:r w:rsidRPr="002E2692">
              <w:rPr>
                <w:sz w:val="22"/>
                <w:szCs w:val="22"/>
              </w:rPr>
              <w:t>11789900</w:t>
            </w:r>
          </w:p>
        </w:tc>
      </w:tr>
      <w:tr w:rsidR="00E81761" w:rsidRPr="009C27F3" w:rsidTr="00E26C9D">
        <w:trPr>
          <w:cantSplit/>
          <w:trHeight w:val="39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</w:tc>
      </w:tr>
      <w:tr w:rsidR="00E81761" w:rsidRPr="009C27F3" w:rsidTr="00E26C9D">
        <w:trPr>
          <w:cantSplit/>
          <w:trHeight w:val="8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2.1. субсидии на выполнение муниципального 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1845400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1845400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1845400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610227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411726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396457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426990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  <w:r w:rsidRPr="002E2692">
              <w:rPr>
                <w:sz w:val="22"/>
                <w:szCs w:val="22"/>
              </w:rPr>
              <w:t>1845400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  <w:r w:rsidRPr="002E2692">
              <w:rPr>
                <w:sz w:val="22"/>
                <w:szCs w:val="22"/>
              </w:rPr>
              <w:t>1845400</w:t>
            </w:r>
          </w:p>
        </w:tc>
      </w:tr>
      <w:tr w:rsidR="00E81761" w:rsidRPr="009C27F3" w:rsidTr="00E26C9D">
        <w:trPr>
          <w:cantSplit/>
          <w:trHeight w:val="5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>2.2. целевые субсидии на иные цели,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11326B" w:rsidP="005B6035">
            <w:pPr>
              <w:jc w:val="center"/>
            </w:pPr>
            <w:r>
              <w:rPr>
                <w:sz w:val="22"/>
                <w:szCs w:val="22"/>
              </w:rPr>
              <w:t>1424500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1264500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rPr>
                <w:sz w:val="22"/>
                <w:szCs w:val="22"/>
              </w:rPr>
              <w:t>1264500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F85776">
            <w:pPr>
              <w:jc w:val="center"/>
            </w:pPr>
            <w:r w:rsidRPr="002E2692">
              <w:t>620000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11326B" w:rsidP="005B6035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E81761" w:rsidRPr="002E2692"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11326B" w:rsidP="005B6035">
            <w:pPr>
              <w:jc w:val="center"/>
            </w:pPr>
            <w: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  <w:r w:rsidRPr="002E2692">
              <w:rPr>
                <w:sz w:val="22"/>
                <w:szCs w:val="22"/>
              </w:rPr>
              <w:t>1264500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  <w:r w:rsidRPr="002E2692">
              <w:rPr>
                <w:sz w:val="22"/>
                <w:szCs w:val="22"/>
              </w:rPr>
              <w:t>1264500</w:t>
            </w:r>
          </w:p>
        </w:tc>
      </w:tr>
      <w:tr w:rsidR="00E81761" w:rsidRPr="009C27F3" w:rsidTr="00E26C9D">
        <w:trPr>
          <w:cantSplit/>
          <w:trHeight w:val="557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137D21">
              <w:rPr>
                <w:i/>
                <w:sz w:val="18"/>
                <w:szCs w:val="18"/>
              </w:rPr>
              <w:t>(детализация по видам субсидий)</w:t>
            </w:r>
            <w:r w:rsidRPr="00137D21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</w:tc>
      </w:tr>
      <w:tr w:rsidR="00E81761" w:rsidRPr="009C27F3" w:rsidTr="00E26C9D">
        <w:trPr>
          <w:cantSplit/>
          <w:trHeight w:val="4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ОЦП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t>656000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  <w:r w:rsidRPr="002E2692">
              <w:t>656000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  <w:r w:rsidRPr="002E2692">
              <w:t>656000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  <w:r w:rsidRPr="002E2692">
              <w:t>506000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  <w:r w:rsidRPr="002E2692">
              <w:t>656000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  <w:r w:rsidRPr="002E2692">
              <w:t>656000</w:t>
            </w:r>
          </w:p>
        </w:tc>
      </w:tr>
      <w:tr w:rsidR="00E81761" w:rsidRPr="009C27F3" w:rsidTr="00E26C9D">
        <w:trPr>
          <w:cantSplit/>
          <w:trHeight w:val="41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1" w:rsidRPr="00CD6EAA" w:rsidRDefault="00E81761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jc w:val="center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ГЦП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11326B" w:rsidP="00E26C9D">
            <w:pPr>
              <w:jc w:val="center"/>
            </w:pPr>
            <w:r>
              <w:t>768500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11326B" w:rsidP="002E2692">
            <w:pPr>
              <w:jc w:val="center"/>
            </w:pPr>
            <w:r>
              <w:t>768500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11326B" w:rsidP="002E2692">
            <w:pPr>
              <w:jc w:val="center"/>
            </w:pPr>
            <w:r>
              <w:t>768500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E26C9D">
            <w:pPr>
              <w:jc w:val="center"/>
            </w:pPr>
            <w:r w:rsidRPr="002E2692">
              <w:t>470000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11326B" w:rsidP="00E26C9D">
            <w:pPr>
              <w:jc w:val="center"/>
            </w:pPr>
            <w:r>
              <w:t>14</w:t>
            </w:r>
            <w:r w:rsidR="00E81761" w:rsidRPr="002E2692">
              <w:t>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11326B" w:rsidP="00E26C9D">
            <w:pPr>
              <w:jc w:val="center"/>
            </w:pPr>
            <w: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E26C9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  <w:r w:rsidRPr="002E2692">
              <w:t>608500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  <w:r w:rsidRPr="002E2692">
              <w:t>608500</w:t>
            </w:r>
          </w:p>
        </w:tc>
      </w:tr>
      <w:tr w:rsidR="00E81761" w:rsidRPr="009C27F3" w:rsidTr="00E26C9D">
        <w:trPr>
          <w:cantSplit/>
          <w:trHeight w:val="56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>2.3. бюджетные инвестиции,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</w:tr>
      <w:tr w:rsidR="00E81761" w:rsidRPr="009C27F3" w:rsidTr="00E26C9D">
        <w:trPr>
          <w:cantSplit/>
          <w:trHeight w:val="69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</w:tr>
      <w:tr w:rsidR="00E81761" w:rsidRPr="009C27F3" w:rsidTr="00E26C9D">
        <w:trPr>
          <w:cantSplit/>
          <w:trHeight w:val="35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</w:tr>
      <w:tr w:rsidR="00E81761" w:rsidRPr="009C27F3" w:rsidTr="00E26C9D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</w:tr>
      <w:tr w:rsidR="00E81761" w:rsidRPr="009C27F3" w:rsidTr="00E26C9D">
        <w:trPr>
          <w:cantSplit/>
          <w:trHeight w:val="113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lastRenderedPageBreak/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  <w:r w:rsidRPr="002E2692">
              <w:t>8680000</w:t>
            </w:r>
          </w:p>
          <w:p w:rsidR="00E81761" w:rsidRPr="002E2692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  <w:r w:rsidRPr="002E2692">
              <w:t>8680000</w:t>
            </w: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  <w:r w:rsidRPr="002E2692">
              <w:t>8680000</w:t>
            </w:r>
          </w:p>
          <w:p w:rsidR="00E81761" w:rsidRPr="002E2692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  <w:r w:rsidRPr="002E2692">
              <w:t>3720000</w:t>
            </w: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  <w:r w:rsidRPr="002E2692">
              <w:t>4960000</w:t>
            </w:r>
          </w:p>
          <w:p w:rsidR="00E81761" w:rsidRPr="002E2692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  <w:r w:rsidRPr="002E2692">
              <w:t>8680000</w:t>
            </w:r>
          </w:p>
          <w:p w:rsidR="00E81761" w:rsidRPr="002E2692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  <w:r w:rsidRPr="002E2692">
              <w:t>8680000</w:t>
            </w:r>
          </w:p>
          <w:p w:rsidR="00E81761" w:rsidRPr="002E2692" w:rsidRDefault="00E81761" w:rsidP="005B6035">
            <w:pPr>
              <w:jc w:val="center"/>
            </w:pPr>
          </w:p>
          <w:p w:rsidR="00E81761" w:rsidRPr="002E2692" w:rsidRDefault="00E81761" w:rsidP="005B6035">
            <w:pPr>
              <w:jc w:val="center"/>
            </w:pPr>
          </w:p>
        </w:tc>
      </w:tr>
      <w:tr w:rsidR="00E81761" w:rsidRPr="009C27F3" w:rsidTr="00E26C9D">
        <w:trPr>
          <w:trHeight w:val="25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61" w:rsidRPr="002E2692" w:rsidRDefault="00E81761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61" w:rsidRPr="002E2692" w:rsidRDefault="00E81761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61" w:rsidRPr="002E2692" w:rsidRDefault="00E81761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61" w:rsidRPr="002E2692" w:rsidRDefault="00E81761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61" w:rsidRPr="002E2692" w:rsidRDefault="00E81761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61" w:rsidRPr="002E2692" w:rsidRDefault="00E81761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61" w:rsidRPr="002E2692" w:rsidRDefault="00E81761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61" w:rsidRPr="002E2692" w:rsidRDefault="00E81761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61" w:rsidRPr="002E2692" w:rsidRDefault="00E81761" w:rsidP="00E6684A"/>
        </w:tc>
      </w:tr>
      <w:tr w:rsidR="00E81761" w:rsidRPr="009C27F3" w:rsidTr="00F85776">
        <w:trPr>
          <w:cantSplit/>
          <w:trHeight w:val="85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ЛЕТНИЕ ПУТЕВКИ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F85776">
            <w:pPr>
              <w:jc w:val="center"/>
            </w:pPr>
            <w:r w:rsidRPr="002E2692">
              <w:t>8680000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  <w:r w:rsidRPr="002E2692">
              <w:t>8680000</w:t>
            </w:r>
          </w:p>
          <w:p w:rsidR="00E81761" w:rsidRPr="002E2692" w:rsidRDefault="00E81761" w:rsidP="00F85776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F85776">
            <w:pPr>
              <w:jc w:val="center"/>
            </w:pPr>
            <w:r w:rsidRPr="002E2692">
              <w:t>8680000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  <w:r w:rsidRPr="002E2692">
              <w:t>3720000</w:t>
            </w:r>
          </w:p>
          <w:p w:rsidR="00E81761" w:rsidRPr="002E2692" w:rsidRDefault="00E81761" w:rsidP="00F8577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F85776">
            <w:pPr>
              <w:jc w:val="center"/>
            </w:pPr>
            <w:r w:rsidRPr="002E2692">
              <w:t>4960000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F85776">
            <w:pPr>
              <w:jc w:val="center"/>
            </w:pPr>
            <w:r w:rsidRPr="002E2692">
              <w:t>8680000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</w:p>
          <w:p w:rsidR="00E81761" w:rsidRPr="002E2692" w:rsidRDefault="00E81761" w:rsidP="002E2692">
            <w:pPr>
              <w:jc w:val="center"/>
            </w:pPr>
            <w:r w:rsidRPr="002E2692">
              <w:t>8680000</w:t>
            </w:r>
          </w:p>
          <w:p w:rsidR="00E81761" w:rsidRPr="002E2692" w:rsidRDefault="00E81761" w:rsidP="00F85776"/>
        </w:tc>
      </w:tr>
      <w:tr w:rsidR="00E81761" w:rsidRPr="009C27F3" w:rsidTr="00E26C9D">
        <w:trPr>
          <w:cantSplit/>
          <w:trHeight w:val="41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</w:tr>
      <w:tr w:rsidR="00E81761" w:rsidRPr="009C27F3" w:rsidTr="00E26C9D">
        <w:trPr>
          <w:cantSplit/>
          <w:trHeight w:val="113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>2.5.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</w:tr>
      <w:tr w:rsidR="00E81761" w:rsidRPr="009C27F3" w:rsidTr="00E26C9D">
        <w:trPr>
          <w:cantSplit/>
          <w:trHeight w:val="56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lastRenderedPageBreak/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</w:tr>
      <w:tr w:rsidR="00E81761" w:rsidRPr="009C27F3" w:rsidTr="00E26C9D">
        <w:trPr>
          <w:cantSplit/>
          <w:trHeight w:val="41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</w:tr>
      <w:tr w:rsidR="00E81761" w:rsidRPr="009C27F3" w:rsidTr="00E26C9D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Default="00E81761" w:rsidP="005B6035">
            <w:pPr>
              <w:jc w:val="center"/>
            </w:pPr>
          </w:p>
        </w:tc>
      </w:tr>
      <w:tr w:rsidR="0011326B" w:rsidRPr="002E2692" w:rsidTr="00E26C9D">
        <w:trPr>
          <w:cantSplit/>
          <w:trHeight w:val="40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6B" w:rsidRPr="006611F3" w:rsidRDefault="0011326B" w:rsidP="00E6684A">
            <w:r w:rsidRPr="006611F3">
              <w:rPr>
                <w:sz w:val="22"/>
                <w:szCs w:val="22"/>
              </w:rPr>
              <w:t>3. Выплаты,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26B" w:rsidRPr="002E2692" w:rsidRDefault="0011326B" w:rsidP="00305506">
            <w:pPr>
              <w:jc w:val="center"/>
            </w:pPr>
            <w:r>
              <w:rPr>
                <w:sz w:val="22"/>
                <w:szCs w:val="22"/>
              </w:rPr>
              <w:t>11949900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26B" w:rsidRPr="002E2692" w:rsidRDefault="0011326B" w:rsidP="00305506">
            <w:pPr>
              <w:jc w:val="center"/>
            </w:pPr>
            <w:r w:rsidRPr="002E2692">
              <w:rPr>
                <w:sz w:val="22"/>
                <w:szCs w:val="22"/>
              </w:rPr>
              <w:t>11789900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26B" w:rsidRPr="002E2692" w:rsidRDefault="0011326B" w:rsidP="00305506">
            <w:pPr>
              <w:jc w:val="center"/>
            </w:pPr>
            <w:r w:rsidRPr="002E2692">
              <w:rPr>
                <w:sz w:val="22"/>
                <w:szCs w:val="22"/>
              </w:rPr>
              <w:t>11789900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26B" w:rsidRPr="002E2692" w:rsidRDefault="0011326B" w:rsidP="00305506">
            <w:pPr>
              <w:jc w:val="center"/>
            </w:pPr>
            <w:r w:rsidRPr="002E2692">
              <w:rPr>
                <w:sz w:val="22"/>
                <w:szCs w:val="22"/>
              </w:rPr>
              <w:t>1230227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26B" w:rsidRPr="002E2692" w:rsidRDefault="0011326B" w:rsidP="00305506">
            <w:pPr>
              <w:jc w:val="center"/>
            </w:pPr>
            <w:r>
              <w:rPr>
                <w:sz w:val="22"/>
                <w:szCs w:val="22"/>
              </w:rPr>
              <w:t>373</w:t>
            </w:r>
            <w:r w:rsidRPr="002E2692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26B" w:rsidRPr="002E2692" w:rsidRDefault="0011326B" w:rsidP="00305506">
            <w:pPr>
              <w:jc w:val="center"/>
            </w:pPr>
            <w:r>
              <w:rPr>
                <w:sz w:val="22"/>
                <w:szCs w:val="22"/>
              </w:rPr>
              <w:t>5506457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26B" w:rsidRPr="002E2692" w:rsidRDefault="0011326B" w:rsidP="002E2692">
            <w:pPr>
              <w:jc w:val="center"/>
            </w:pPr>
            <w:r w:rsidRPr="002E2692">
              <w:rPr>
                <w:sz w:val="22"/>
                <w:szCs w:val="22"/>
              </w:rPr>
              <w:t>426990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26B" w:rsidRPr="002E2692" w:rsidRDefault="0011326B" w:rsidP="002E2692">
            <w:pPr>
              <w:jc w:val="center"/>
            </w:pPr>
            <w:r w:rsidRPr="002E2692">
              <w:rPr>
                <w:sz w:val="22"/>
                <w:szCs w:val="22"/>
              </w:rPr>
              <w:t>11789900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26B" w:rsidRPr="002E2692" w:rsidRDefault="0011326B" w:rsidP="002E2692">
            <w:pPr>
              <w:jc w:val="center"/>
            </w:pPr>
            <w:r w:rsidRPr="002E2692">
              <w:rPr>
                <w:sz w:val="22"/>
                <w:szCs w:val="22"/>
              </w:rPr>
              <w:t>11789900</w:t>
            </w:r>
          </w:p>
        </w:tc>
      </w:tr>
      <w:tr w:rsidR="00E81761" w:rsidRPr="009C27F3" w:rsidTr="00E26C9D">
        <w:trPr>
          <w:cantSplit/>
          <w:trHeight w:val="4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61" w:rsidRPr="00556A5E" w:rsidRDefault="00E81761" w:rsidP="005B6035">
            <w:pPr>
              <w:jc w:val="center"/>
            </w:pPr>
          </w:p>
        </w:tc>
      </w:tr>
      <w:tr w:rsidR="002E2692" w:rsidRPr="009C27F3" w:rsidTr="00E26C9D">
        <w:trPr>
          <w:cantSplit/>
          <w:trHeight w:val="85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6611F3" w:rsidRDefault="002E2692" w:rsidP="00E6684A">
            <w:r w:rsidRPr="006611F3">
              <w:rPr>
                <w:sz w:val="22"/>
                <w:szCs w:val="22"/>
              </w:rPr>
              <w:t>3.1.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6584066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6584066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  <w:p w:rsidR="002E2692" w:rsidRPr="002E2692" w:rsidRDefault="002E2692" w:rsidP="005B6035">
            <w:pPr>
              <w:jc w:val="center"/>
            </w:pPr>
            <w:r w:rsidRPr="002E2692">
              <w:rPr>
                <w:sz w:val="22"/>
                <w:szCs w:val="22"/>
              </w:rPr>
              <w:t>6584066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6584066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6584066</w:t>
            </w:r>
          </w:p>
        </w:tc>
      </w:tr>
      <w:tr w:rsidR="002E2692" w:rsidRPr="009C27F3" w:rsidTr="00E26C9D">
        <w:trPr>
          <w:cantSplit/>
          <w:trHeight w:val="398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6611F3" w:rsidRDefault="002E2692" w:rsidP="00E6684A">
            <w:r w:rsidRPr="006611F3">
              <w:rPr>
                <w:sz w:val="22"/>
                <w:szCs w:val="22"/>
              </w:rPr>
              <w:t>3.2. 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45000</w:t>
            </w:r>
          </w:p>
          <w:p w:rsidR="002E2692" w:rsidRPr="002E2692" w:rsidRDefault="002E2692" w:rsidP="002E26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45000</w:t>
            </w:r>
          </w:p>
          <w:p w:rsidR="002E2692" w:rsidRPr="002E2692" w:rsidRDefault="002E2692" w:rsidP="002E26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  <w:r w:rsidRPr="002E2692">
              <w:rPr>
                <w:sz w:val="22"/>
                <w:szCs w:val="22"/>
              </w:rPr>
              <w:t>45000</w:t>
            </w:r>
          </w:p>
          <w:p w:rsidR="002E2692" w:rsidRPr="002E2692" w:rsidRDefault="002E2692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45000</w:t>
            </w:r>
          </w:p>
          <w:p w:rsidR="002E2692" w:rsidRPr="002E2692" w:rsidRDefault="002E2692" w:rsidP="002E269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45000</w:t>
            </w:r>
          </w:p>
          <w:p w:rsidR="002E2692" w:rsidRPr="002E2692" w:rsidRDefault="002E2692" w:rsidP="002E2692">
            <w:pPr>
              <w:jc w:val="center"/>
            </w:pPr>
          </w:p>
        </w:tc>
      </w:tr>
      <w:tr w:rsidR="002E2692" w:rsidRPr="009C27F3" w:rsidTr="00E26C9D">
        <w:trPr>
          <w:cantSplit/>
          <w:trHeight w:val="46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6611F3" w:rsidRDefault="002E2692" w:rsidP="00E26C9D">
            <w:r w:rsidRPr="006611F3">
              <w:rPr>
                <w:sz w:val="22"/>
                <w:szCs w:val="22"/>
              </w:rPr>
              <w:t>3.3. 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  <w:r w:rsidRPr="002E2692">
              <w:rPr>
                <w:sz w:val="22"/>
                <w:szCs w:val="22"/>
              </w:rPr>
              <w:t>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35000</w:t>
            </w:r>
          </w:p>
        </w:tc>
      </w:tr>
      <w:tr w:rsidR="002E2692" w:rsidRPr="009C27F3" w:rsidTr="00E26C9D">
        <w:trPr>
          <w:cantSplit/>
          <w:trHeight w:val="34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6611F3" w:rsidRDefault="002E2692" w:rsidP="00E26C9D">
            <w:r w:rsidRPr="006611F3">
              <w:rPr>
                <w:sz w:val="22"/>
                <w:szCs w:val="22"/>
              </w:rPr>
              <w:t>3.4.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400000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  <w:r w:rsidRPr="002E2692">
              <w:rPr>
                <w:sz w:val="22"/>
                <w:szCs w:val="22"/>
              </w:rPr>
              <w:t>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400000</w:t>
            </w:r>
          </w:p>
        </w:tc>
      </w:tr>
      <w:tr w:rsidR="002E2692" w:rsidRPr="009C27F3" w:rsidTr="00E26C9D">
        <w:trPr>
          <w:cantSplit/>
          <w:trHeight w:val="53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6611F3" w:rsidRDefault="002E2692" w:rsidP="00E6684A">
            <w:r w:rsidRPr="006611F3">
              <w:rPr>
                <w:sz w:val="22"/>
                <w:szCs w:val="22"/>
              </w:rPr>
              <w:t>3.5. арендная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</w:tr>
      <w:tr w:rsidR="002E2692" w:rsidRPr="009C27F3" w:rsidTr="00E26C9D">
        <w:trPr>
          <w:cantSplit/>
          <w:trHeight w:val="55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t>3.6.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8B5D69" w:rsidP="002E2692">
            <w:pPr>
              <w:jc w:val="center"/>
            </w:pPr>
            <w:r>
              <w:t>713200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8B5D69" w:rsidP="002E2692">
            <w:pPr>
              <w:jc w:val="center"/>
            </w:pPr>
            <w:r>
              <w:t>713200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8B5D69" w:rsidP="002E2692">
            <w:pPr>
              <w:jc w:val="center"/>
            </w:pPr>
            <w:r>
              <w:t>713200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t>670000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t>670000</w:t>
            </w:r>
          </w:p>
        </w:tc>
      </w:tr>
      <w:tr w:rsidR="002E2692" w:rsidRPr="009C27F3" w:rsidTr="00E26C9D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t>3.7. 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  <w:r w:rsidRPr="002E2692">
              <w:rPr>
                <w:sz w:val="22"/>
                <w:szCs w:val="22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70000</w:t>
            </w:r>
          </w:p>
        </w:tc>
      </w:tr>
      <w:tr w:rsidR="002E2692" w:rsidRPr="009C27F3" w:rsidTr="00E26C9D">
        <w:trPr>
          <w:cantSplit/>
          <w:trHeight w:val="98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26C9D">
            <w:r w:rsidRPr="00CD6EAA">
              <w:rPr>
                <w:sz w:val="22"/>
                <w:szCs w:val="22"/>
              </w:rPr>
              <w:lastRenderedPageBreak/>
              <w:t>3.8. безвозмездные пере-числениягосударствен-ным и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</w:tr>
      <w:tr w:rsidR="002E2692" w:rsidRPr="009C27F3" w:rsidTr="00E26C9D">
        <w:trPr>
          <w:trHeight w:val="80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6611F3" w:rsidRDefault="002E2692" w:rsidP="00E6684A">
            <w:r w:rsidRPr="006611F3">
              <w:rPr>
                <w:sz w:val="22"/>
                <w:szCs w:val="22"/>
              </w:rPr>
              <w:t>3.9. 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r w:rsidRPr="002E269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 </w:t>
            </w:r>
          </w:p>
        </w:tc>
      </w:tr>
      <w:tr w:rsidR="002E2692" w:rsidRPr="009C27F3" w:rsidTr="00E26C9D">
        <w:trPr>
          <w:trHeight w:val="25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6611F3" w:rsidRDefault="002E2692" w:rsidP="00E26C9D">
            <w:r>
              <w:rPr>
                <w:sz w:val="22"/>
                <w:szCs w:val="22"/>
              </w:rPr>
              <w:t>3.10. приобри</w:t>
            </w:r>
            <w:r w:rsidRPr="006611F3">
              <w:rPr>
                <w:sz w:val="22"/>
                <w:szCs w:val="22"/>
              </w:rPr>
              <w:t>тениеоснов-ных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rPr>
                <w:sz w:val="22"/>
                <w:szCs w:val="22"/>
              </w:rPr>
              <w:t>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rPr>
                <w:sz w:val="22"/>
                <w:szCs w:val="22"/>
              </w:rPr>
              <w:t>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r w:rsidRPr="002E2692">
              <w:rPr>
                <w:sz w:val="22"/>
                <w:szCs w:val="22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rPr>
                <w:sz w:val="22"/>
                <w:szCs w:val="22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rPr>
                <w:sz w:val="22"/>
                <w:szCs w:val="22"/>
              </w:rPr>
              <w:t>200000</w:t>
            </w:r>
          </w:p>
        </w:tc>
      </w:tr>
      <w:tr w:rsidR="002E2692" w:rsidRPr="009C27F3" w:rsidTr="00E26C9D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6611F3" w:rsidRDefault="002E2692" w:rsidP="00E26C9D">
            <w:r w:rsidRPr="006611F3">
              <w:rPr>
                <w:sz w:val="22"/>
                <w:szCs w:val="22"/>
              </w:rPr>
              <w:t>3.11. приобретение нема</w:t>
            </w:r>
            <w:r>
              <w:rPr>
                <w:sz w:val="22"/>
                <w:szCs w:val="22"/>
              </w:rPr>
              <w:t>-</w:t>
            </w:r>
            <w:r w:rsidRPr="006611F3">
              <w:rPr>
                <w:sz w:val="22"/>
                <w:szCs w:val="22"/>
              </w:rPr>
              <w:t>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r w:rsidRPr="002E269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 </w:t>
            </w:r>
          </w:p>
        </w:tc>
      </w:tr>
      <w:tr w:rsidR="002E2692" w:rsidRPr="009C27F3" w:rsidTr="00E26C9D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6611F3" w:rsidRDefault="002E2692" w:rsidP="00E26C9D">
            <w:r w:rsidRPr="006611F3">
              <w:rPr>
                <w:sz w:val="22"/>
                <w:szCs w:val="22"/>
              </w:rPr>
              <w:t>3.12. приобретение мате</w:t>
            </w:r>
            <w:r>
              <w:rPr>
                <w:sz w:val="22"/>
                <w:szCs w:val="22"/>
              </w:rPr>
              <w:t>-риаль</w:t>
            </w:r>
            <w:r w:rsidRPr="006611F3">
              <w:rPr>
                <w:sz w:val="22"/>
                <w:szCs w:val="22"/>
              </w:rPr>
              <w:t>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8B5D69" w:rsidP="002E2692">
            <w:r>
              <w:rPr>
                <w:sz w:val="22"/>
                <w:szCs w:val="22"/>
              </w:rPr>
              <w:t>3864800</w:t>
            </w:r>
          </w:p>
          <w:p w:rsidR="002E2692" w:rsidRPr="002E2692" w:rsidRDefault="002E2692" w:rsidP="002E2692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8B5D69" w:rsidP="002E2692">
            <w:r>
              <w:rPr>
                <w:sz w:val="22"/>
                <w:szCs w:val="22"/>
              </w:rPr>
              <w:t>3864800</w:t>
            </w:r>
          </w:p>
          <w:p w:rsidR="002E2692" w:rsidRPr="002E2692" w:rsidRDefault="002E2692" w:rsidP="002E2692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8B5D69" w:rsidP="00E6684A">
            <w:r>
              <w:rPr>
                <w:sz w:val="22"/>
                <w:szCs w:val="22"/>
              </w:rPr>
              <w:t>3864800</w:t>
            </w:r>
          </w:p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BE74A1">
            <w:pPr>
              <w:jc w:val="center"/>
            </w:pPr>
            <w:r w:rsidRPr="002E2692">
              <w:t> </w:t>
            </w:r>
          </w:p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rPr>
                <w:sz w:val="22"/>
                <w:szCs w:val="22"/>
              </w:rPr>
              <w:t>3748000</w:t>
            </w:r>
          </w:p>
          <w:p w:rsidR="002E2692" w:rsidRPr="002E2692" w:rsidRDefault="002E2692" w:rsidP="002E269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rPr>
                <w:sz w:val="22"/>
                <w:szCs w:val="22"/>
              </w:rPr>
              <w:t>3748000</w:t>
            </w:r>
          </w:p>
          <w:p w:rsidR="002E2692" w:rsidRPr="002E2692" w:rsidRDefault="002E2692" w:rsidP="002E2692"/>
        </w:tc>
      </w:tr>
      <w:tr w:rsidR="002E2692" w:rsidRPr="009C27F3" w:rsidTr="00E26C9D">
        <w:trPr>
          <w:trHeight w:val="76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6611F3" w:rsidRDefault="002E2692" w:rsidP="00E26C9D">
            <w:r w:rsidRPr="006611F3">
              <w:rPr>
                <w:sz w:val="22"/>
                <w:szCs w:val="22"/>
              </w:rPr>
              <w:t>3.13. приобретение ценных бумаг в случаях, установленных федеральными законами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r w:rsidRPr="002E269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 </w:t>
            </w:r>
          </w:p>
        </w:tc>
      </w:tr>
      <w:tr w:rsidR="002E2692" w:rsidRPr="009C27F3" w:rsidTr="00E26C9D">
        <w:trPr>
          <w:trHeight w:val="43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6611F3" w:rsidRDefault="002E2692" w:rsidP="00E6684A">
            <w:r w:rsidRPr="006611F3">
              <w:rPr>
                <w:sz w:val="22"/>
                <w:szCs w:val="22"/>
              </w:rPr>
              <w:t>3.14.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0E4C9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/>
        </w:tc>
      </w:tr>
      <w:tr w:rsidR="002E2692" w:rsidRPr="009C27F3" w:rsidTr="00E26C9D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t>3.15. уплата налога на имущества организации и транспортного налога</w:t>
            </w:r>
            <w:r>
              <w:rPr>
                <w:sz w:val="22"/>
                <w:szCs w:val="22"/>
              </w:rPr>
              <w:t>,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rPr>
                <w:sz w:val="22"/>
                <w:szCs w:val="22"/>
              </w:rPr>
              <w:t>37834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rPr>
                <w:sz w:val="22"/>
                <w:szCs w:val="22"/>
              </w:rPr>
              <w:t>37834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r w:rsidRPr="002E2692">
              <w:rPr>
                <w:sz w:val="22"/>
                <w:szCs w:val="22"/>
              </w:rPr>
              <w:t>37834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rPr>
                <w:sz w:val="22"/>
                <w:szCs w:val="22"/>
              </w:rPr>
              <w:t>37834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rPr>
                <w:sz w:val="22"/>
                <w:szCs w:val="22"/>
              </w:rPr>
              <w:t>37834</w:t>
            </w:r>
          </w:p>
        </w:tc>
      </w:tr>
      <w:tr w:rsidR="002E2692" w:rsidRPr="009C27F3" w:rsidTr="00E26C9D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Default="002E2692" w:rsidP="00E26C9D">
            <w:r w:rsidRPr="006611F3">
              <w:rPr>
                <w:sz w:val="22"/>
                <w:szCs w:val="22"/>
              </w:rPr>
              <w:t>3.16. иные выплаты, не запрещенные законодательством Российской Федерации</w:t>
            </w:r>
          </w:p>
          <w:p w:rsidR="002E2692" w:rsidRPr="006611F3" w:rsidRDefault="002E2692" w:rsidP="00E26C9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lastRenderedPageBreak/>
              <w:t>4. Детализация показателей: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BE74A1">
            <w:r w:rsidRPr="002E2692">
              <w:t> </w:t>
            </w:r>
          </w:p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5F55B7">
            <w:pPr>
              <w:jc w:val="center"/>
            </w:pPr>
            <w:r w:rsidRPr="002E2692">
              <w:t> </w:t>
            </w:r>
          </w:p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5F55B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5F55B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r w:rsidRPr="002E269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r w:rsidRPr="002E2692">
              <w:t> </w:t>
            </w:r>
          </w:p>
        </w:tc>
      </w:tr>
      <w:tr w:rsidR="002E2692" w:rsidRPr="009C27F3" w:rsidTr="002E269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26C9D">
            <w:r w:rsidRPr="00CD6EAA">
              <w:rPr>
                <w:sz w:val="22"/>
                <w:szCs w:val="22"/>
              </w:rPr>
              <w:t>4.1. по субсидиям на выполнение муниципаль-ного задания,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1845400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1845400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1845400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610227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411726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396457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426990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1845400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r w:rsidRPr="002E2692">
              <w:t>1709500</w:t>
            </w:r>
          </w:p>
          <w:p w:rsidR="002E2692" w:rsidRPr="002E2692" w:rsidRDefault="002E2692" w:rsidP="00E6684A"/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расходов)</w:t>
            </w:r>
            <w:r w:rsidRPr="00CD6EA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6611F3">
              <w:rPr>
                <w:sz w:val="22"/>
                <w:szCs w:val="22"/>
              </w:rPr>
              <w:t>оплата труда и начисления на выплаты по оплате труда</w:t>
            </w:r>
            <w:r w:rsidRPr="00CD6EAA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r w:rsidRPr="002E2692">
              <w:t>1648207</w:t>
            </w:r>
          </w:p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1648207</w:t>
            </w:r>
          </w:p>
          <w:p w:rsidR="002E2692" w:rsidRPr="002E2692" w:rsidRDefault="002E2692" w:rsidP="002E2692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1648207</w:t>
            </w:r>
          </w:p>
          <w:p w:rsidR="002E2692" w:rsidRPr="002E2692" w:rsidRDefault="002E2692" w:rsidP="002E269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D3351F">
            <w:pPr>
              <w:jc w:val="center"/>
            </w:pPr>
            <w:r w:rsidRPr="002E2692">
              <w:t>504643</w:t>
            </w:r>
          </w:p>
          <w:p w:rsidR="002E2692" w:rsidRPr="002E2692" w:rsidRDefault="002E2692" w:rsidP="00C2265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0256E">
            <w:pPr>
              <w:jc w:val="center"/>
            </w:pPr>
          </w:p>
          <w:p w:rsidR="002E2692" w:rsidRPr="002E2692" w:rsidRDefault="002E2692" w:rsidP="0020256E">
            <w:pPr>
              <w:jc w:val="center"/>
            </w:pPr>
            <w:r w:rsidRPr="002E2692">
              <w:t>381188</w:t>
            </w:r>
          </w:p>
          <w:p w:rsidR="002E2692" w:rsidRPr="002E2692" w:rsidRDefault="002E2692" w:rsidP="0020256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0256E">
            <w:pPr>
              <w:jc w:val="center"/>
            </w:pPr>
            <w:r w:rsidRPr="002E2692">
              <w:t>381188</w:t>
            </w:r>
          </w:p>
          <w:p w:rsidR="002E2692" w:rsidRPr="002E2692" w:rsidRDefault="002E2692" w:rsidP="0020256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0256E">
            <w:pPr>
              <w:jc w:val="center"/>
            </w:pPr>
            <w:r w:rsidRPr="002E2692">
              <w:t>381188</w:t>
            </w:r>
          </w:p>
          <w:p w:rsidR="002E2692" w:rsidRPr="002E2692" w:rsidRDefault="002E2692" w:rsidP="0020256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1648207</w:t>
            </w:r>
          </w:p>
          <w:p w:rsidR="002E2692" w:rsidRPr="002E2692" w:rsidRDefault="002E2692" w:rsidP="002E269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1648207</w:t>
            </w:r>
          </w:p>
          <w:p w:rsidR="002E2692" w:rsidRPr="002E2692" w:rsidRDefault="002E2692" w:rsidP="002E2692"/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C22659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r w:rsidRPr="002E2692">
              <w:t>197193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425FB2">
            <w:r w:rsidRPr="002E2692">
              <w:t>197193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197193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105584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30536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15268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  <w:r w:rsidRPr="002E2692">
              <w:t>45805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197193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>
            <w:r w:rsidRPr="002E2692">
              <w:t>197193</w:t>
            </w:r>
          </w:p>
        </w:tc>
      </w:tr>
      <w:tr w:rsidR="002E2692" w:rsidRPr="009C27F3" w:rsidTr="002E269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t>4.2. по целевым субсидиям на иные цели,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1264500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1264500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1264500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t>620000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644500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1264500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rPr>
                <w:sz w:val="22"/>
                <w:szCs w:val="22"/>
              </w:rPr>
              <w:t>1264500</w:t>
            </w:r>
          </w:p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субсидии)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2E2692"/>
        </w:tc>
      </w:tr>
      <w:tr w:rsidR="002E2692" w:rsidRPr="009C27F3" w:rsidTr="002E269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ОЦП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t>656000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t>656000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t>656000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t>506000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t>656000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  <w:r w:rsidRPr="002E2692">
              <w:t>656000</w:t>
            </w:r>
          </w:p>
        </w:tc>
      </w:tr>
      <w:tr w:rsidR="008B5D69" w:rsidRPr="009C27F3" w:rsidTr="002E2692">
        <w:trPr>
          <w:trHeight w:val="31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9" w:rsidRPr="00CD6EAA" w:rsidRDefault="008B5D6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ГЦП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D69" w:rsidRPr="002E2692" w:rsidRDefault="008B5D69" w:rsidP="00305506">
            <w:pPr>
              <w:jc w:val="center"/>
            </w:pPr>
            <w:r>
              <w:t>768500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D69" w:rsidRPr="002E2692" w:rsidRDefault="008B5D69" w:rsidP="00305506">
            <w:pPr>
              <w:jc w:val="center"/>
            </w:pPr>
            <w:r>
              <w:t>768500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D69" w:rsidRPr="002E2692" w:rsidRDefault="008B5D69" w:rsidP="00305506">
            <w:pPr>
              <w:jc w:val="center"/>
            </w:pPr>
            <w:r>
              <w:t>768500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D69" w:rsidRPr="002E2692" w:rsidRDefault="008B5D69" w:rsidP="00305506">
            <w:pPr>
              <w:jc w:val="center"/>
            </w:pPr>
            <w:r w:rsidRPr="002E2692">
              <w:t>470000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D69" w:rsidRPr="002E2692" w:rsidRDefault="008B5D69" w:rsidP="00305506">
            <w:pPr>
              <w:jc w:val="center"/>
            </w:pPr>
            <w:r>
              <w:t>14</w:t>
            </w:r>
            <w:r w:rsidRPr="002E2692">
              <w:t>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D69" w:rsidRPr="002E2692" w:rsidRDefault="008B5D69" w:rsidP="00305506">
            <w:pPr>
              <w:jc w:val="center"/>
            </w:pPr>
            <w: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D69" w:rsidRPr="002E2692" w:rsidRDefault="008B5D69" w:rsidP="002E26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D69" w:rsidRPr="002E2692" w:rsidRDefault="008B5D69" w:rsidP="002E2692">
            <w:pPr>
              <w:jc w:val="center"/>
            </w:pPr>
            <w:r w:rsidRPr="002E2692">
              <w:t>608500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D69" w:rsidRPr="002E2692" w:rsidRDefault="008B5D69" w:rsidP="002E2692">
            <w:pPr>
              <w:jc w:val="center"/>
            </w:pPr>
            <w:r w:rsidRPr="002E2692">
              <w:t>608500</w:t>
            </w:r>
          </w:p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t>4.3. по бюджетным инвестициям,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E26C9D" w:rsidRDefault="002E2692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E26C9D" w:rsidRDefault="002E2692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</w:tr>
      <w:tr w:rsidR="002E2692" w:rsidRPr="009C27F3" w:rsidTr="00E26C9D">
        <w:trPr>
          <w:cantSplit/>
          <w:trHeight w:val="297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lastRenderedPageBreak/>
              <w:t>4.4. по поступлениям от оказания учреждением услуг (выпол-нения работ), относящихся в соответствии с уставом к основным видам дея-тельности, предоставление которых осуществляется на платной основе, а также поступлениям от иной приносящей доход деятельности,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  <w:r w:rsidRPr="002E2692">
              <w:t>8680000</w:t>
            </w:r>
          </w:p>
          <w:p w:rsidR="002E2692" w:rsidRPr="002E2692" w:rsidRDefault="002E2692" w:rsidP="002E26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  <w:r w:rsidRPr="002E2692">
              <w:t>8680000</w:t>
            </w: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  <w:r w:rsidRPr="002E2692">
              <w:t>8680000</w:t>
            </w:r>
          </w:p>
          <w:p w:rsidR="002E2692" w:rsidRPr="002E2692" w:rsidRDefault="002E2692" w:rsidP="002E269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  <w:r w:rsidRPr="002E2692">
              <w:t>3720000</w:t>
            </w: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  <w:r w:rsidRPr="002E2692">
              <w:t>4960000</w:t>
            </w:r>
          </w:p>
          <w:p w:rsidR="002E2692" w:rsidRPr="002E2692" w:rsidRDefault="002E2692" w:rsidP="002E26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  <w:r w:rsidRPr="002E2692">
              <w:t>8680000</w:t>
            </w:r>
          </w:p>
          <w:p w:rsidR="002E2692" w:rsidRPr="002E2692" w:rsidRDefault="002E2692" w:rsidP="002E269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  <w:r w:rsidRPr="002E2692">
              <w:t>8680000</w:t>
            </w:r>
          </w:p>
          <w:p w:rsidR="002E2692" w:rsidRPr="002E2692" w:rsidRDefault="002E2692" w:rsidP="002E2692">
            <w:pPr>
              <w:jc w:val="center"/>
            </w:pPr>
          </w:p>
          <w:p w:rsidR="002E2692" w:rsidRPr="002E2692" w:rsidRDefault="002E2692" w:rsidP="002E2692">
            <w:pPr>
              <w:jc w:val="center"/>
            </w:pPr>
          </w:p>
        </w:tc>
      </w:tr>
      <w:tr w:rsidR="002E2692" w:rsidRPr="009C27F3" w:rsidTr="00E81761">
        <w:trPr>
          <w:trHeight w:val="49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</w:tr>
      <w:tr w:rsidR="002E2692" w:rsidRPr="009C27F3" w:rsidTr="00E81761">
        <w:trPr>
          <w:trHeight w:val="11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ЛЕТНИЕ ПУТЕВКИ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E81761"/>
          <w:p w:rsidR="002E2692" w:rsidRPr="002E2692" w:rsidRDefault="002E2692" w:rsidP="00E81761">
            <w:pPr>
              <w:jc w:val="center"/>
            </w:pPr>
            <w:r w:rsidRPr="002E2692">
              <w:t>8680000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E81761"/>
          <w:p w:rsidR="002E2692" w:rsidRPr="002E2692" w:rsidRDefault="002E2692" w:rsidP="002E2692">
            <w:pPr>
              <w:jc w:val="center"/>
            </w:pPr>
            <w:r w:rsidRPr="002E2692">
              <w:t>8680000</w:t>
            </w:r>
          </w:p>
          <w:p w:rsidR="002E2692" w:rsidRPr="002E2692" w:rsidRDefault="002E2692" w:rsidP="00E81761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E81761"/>
          <w:p w:rsidR="002E2692" w:rsidRPr="002E2692" w:rsidRDefault="002E2692" w:rsidP="00E81761">
            <w:pPr>
              <w:jc w:val="center"/>
            </w:pPr>
            <w:r w:rsidRPr="002E2692">
              <w:t>8680000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E8176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E81761"/>
          <w:p w:rsidR="002E2692" w:rsidRPr="002E2692" w:rsidRDefault="002E2692" w:rsidP="002E2692">
            <w:pPr>
              <w:jc w:val="center"/>
            </w:pPr>
            <w:r w:rsidRPr="002E2692">
              <w:t>3720000</w:t>
            </w:r>
          </w:p>
          <w:p w:rsidR="002E2692" w:rsidRPr="002E2692" w:rsidRDefault="002E2692" w:rsidP="00E8176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E81761"/>
          <w:p w:rsidR="002E2692" w:rsidRPr="002E2692" w:rsidRDefault="002E2692" w:rsidP="00E81761">
            <w:pPr>
              <w:jc w:val="center"/>
            </w:pPr>
            <w:r w:rsidRPr="002E2692">
              <w:t>4960000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E81761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E81761"/>
          <w:p w:rsidR="002E2692" w:rsidRPr="002E2692" w:rsidRDefault="002E2692" w:rsidP="00E81761">
            <w:pPr>
              <w:jc w:val="center"/>
            </w:pPr>
            <w:r w:rsidRPr="002E2692">
              <w:t>8680000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692" w:rsidRPr="002E2692" w:rsidRDefault="002E2692" w:rsidP="00E81761"/>
          <w:p w:rsidR="002E2692" w:rsidRPr="002E2692" w:rsidRDefault="002E2692" w:rsidP="00E81761">
            <w:pPr>
              <w:jc w:val="center"/>
            </w:pPr>
            <w:r w:rsidRPr="002E2692">
              <w:t>8680000</w:t>
            </w:r>
          </w:p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t>4.5.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</w:tr>
      <w:tr w:rsidR="002E2692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CD6EAA" w:rsidRDefault="002E2692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2E2692" w:rsidRDefault="002E2692" w:rsidP="00E6684A"/>
        </w:tc>
      </w:tr>
      <w:tr w:rsidR="002E2692" w:rsidRPr="009C27F3" w:rsidTr="00E26C9D">
        <w:trPr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20256E" w:rsidRDefault="002E2692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>5. Остаток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pPr>
              <w:jc w:val="center"/>
            </w:pPr>
            <w:r w:rsidRPr="00C444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pPr>
              <w:jc w:val="center"/>
            </w:pPr>
            <w:r w:rsidRPr="00C444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pPr>
              <w:jc w:val="center"/>
            </w:pPr>
            <w:r w:rsidRPr="00C444A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pPr>
              <w:jc w:val="center"/>
            </w:pPr>
            <w:r w:rsidRPr="00C444A9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Default="002E2692" w:rsidP="00E6684A"/>
        </w:tc>
      </w:tr>
      <w:tr w:rsidR="002E2692" w:rsidRPr="009C27F3" w:rsidTr="00E26C9D">
        <w:trPr>
          <w:trHeight w:val="26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20256E" w:rsidRDefault="002E2692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>6. Справочно: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C444A9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C444A9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C444A9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C444A9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Default="002E2692" w:rsidP="00E6684A"/>
        </w:tc>
      </w:tr>
      <w:tr w:rsidR="002E2692" w:rsidRPr="009C27F3" w:rsidTr="00E26C9D">
        <w:trPr>
          <w:trHeight w:val="25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2" w:rsidRPr="0020256E" w:rsidRDefault="002E2692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_____________ передаются учреждению,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692" w:rsidRPr="00556A5E" w:rsidRDefault="002E2692" w:rsidP="00E6684A">
            <w:r>
              <w:t> </w:t>
            </w:r>
          </w:p>
        </w:tc>
      </w:tr>
    </w:tbl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>Главный б</w:t>
      </w:r>
      <w:r w:rsidR="0020256E">
        <w:rPr>
          <w:rFonts w:ascii="Times New Roman" w:hAnsi="Times New Roman" w:cs="Times New Roman"/>
        </w:rPr>
        <w:t xml:space="preserve">ухгалтер учреждения                     </w:t>
      </w:r>
      <w:r w:rsidRPr="0020256E">
        <w:rPr>
          <w:rFonts w:ascii="Times New Roman" w:hAnsi="Times New Roman" w:cs="Times New Roman"/>
        </w:rPr>
        <w:t>__________ _____________________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 xml:space="preserve">       (подпись)           (расшифровка подписи)</w:t>
      </w:r>
    </w:p>
    <w:p w:rsid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 xml:space="preserve">Исполнитель в Учреждении                  __________________________ </w:t>
      </w:r>
      <w:r w:rsidR="0020256E" w:rsidRPr="0020256E">
        <w:rPr>
          <w:rFonts w:ascii="Times New Roman" w:hAnsi="Times New Roman" w:cs="Times New Roman"/>
        </w:rPr>
        <w:t>__________ ____________________</w:t>
      </w:r>
    </w:p>
    <w:p w:rsidR="0020256E" w:rsidRDefault="0020256E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>дата "___" ___________ 20___г.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B44" w:rsidRDefault="00576B44"/>
    <w:sectPr w:rsidR="00576B44" w:rsidSect="001A4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591CA4"/>
    <w:multiLevelType w:val="hybridMultilevel"/>
    <w:tmpl w:val="CBC4DB54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C60"/>
    <w:multiLevelType w:val="hybridMultilevel"/>
    <w:tmpl w:val="EA9E3328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F3FB9"/>
    <w:multiLevelType w:val="hybridMultilevel"/>
    <w:tmpl w:val="C78AA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0371A2"/>
    <w:multiLevelType w:val="hybridMultilevel"/>
    <w:tmpl w:val="620CC16E"/>
    <w:lvl w:ilvl="0" w:tplc="FBE291A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170C4"/>
    <w:multiLevelType w:val="multilevel"/>
    <w:tmpl w:val="9B6A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B22E61"/>
    <w:multiLevelType w:val="hybridMultilevel"/>
    <w:tmpl w:val="037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C1A"/>
    <w:rsid w:val="000B4750"/>
    <w:rsid w:val="000E1730"/>
    <w:rsid w:val="000E4C9E"/>
    <w:rsid w:val="0011326B"/>
    <w:rsid w:val="00137D21"/>
    <w:rsid w:val="001A4983"/>
    <w:rsid w:val="001D6430"/>
    <w:rsid w:val="0020256E"/>
    <w:rsid w:val="002D4F8C"/>
    <w:rsid w:val="002E2692"/>
    <w:rsid w:val="00425FB2"/>
    <w:rsid w:val="0055605B"/>
    <w:rsid w:val="00576B44"/>
    <w:rsid w:val="005B6035"/>
    <w:rsid w:val="005F55B7"/>
    <w:rsid w:val="00634C5F"/>
    <w:rsid w:val="006E1A77"/>
    <w:rsid w:val="00753C1A"/>
    <w:rsid w:val="00773ACA"/>
    <w:rsid w:val="0079546E"/>
    <w:rsid w:val="00805A92"/>
    <w:rsid w:val="008B5D69"/>
    <w:rsid w:val="00980FFC"/>
    <w:rsid w:val="00A27E3D"/>
    <w:rsid w:val="00A437B0"/>
    <w:rsid w:val="00B02706"/>
    <w:rsid w:val="00B071CE"/>
    <w:rsid w:val="00B225E7"/>
    <w:rsid w:val="00BD6BF7"/>
    <w:rsid w:val="00BE74A1"/>
    <w:rsid w:val="00C22659"/>
    <w:rsid w:val="00D2308E"/>
    <w:rsid w:val="00D3351F"/>
    <w:rsid w:val="00DA154B"/>
    <w:rsid w:val="00E26C9D"/>
    <w:rsid w:val="00E55D3D"/>
    <w:rsid w:val="00E63D08"/>
    <w:rsid w:val="00E6684A"/>
    <w:rsid w:val="00E81761"/>
    <w:rsid w:val="00F131DD"/>
    <w:rsid w:val="00F63D09"/>
    <w:rsid w:val="00F7083C"/>
    <w:rsid w:val="00F724BA"/>
    <w:rsid w:val="00F85776"/>
    <w:rsid w:val="00F9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A2E1-5D84-43BE-9467-730F9EDA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28</cp:revision>
  <cp:lastPrinted>2016-03-16T09:57:00Z</cp:lastPrinted>
  <dcterms:created xsi:type="dcterms:W3CDTF">2013-02-13T07:29:00Z</dcterms:created>
  <dcterms:modified xsi:type="dcterms:W3CDTF">2016-12-20T09:16:00Z</dcterms:modified>
</cp:coreProperties>
</file>